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Galois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Escofier, Jean-Pierre/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2100053124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arithmetique/ </w:t>
            </w:r>
          </w:p>
        </w:tc>
      </w:tr>
    </w:tbl>
    <w:p>
      <w:pPr>
        <w:pStyle w:val="Heading3"/>
      </w:pPr>
      <w:r>
        <w:t>Résumé :</w:t>
      </w:r>
    </w:p>
    <w:p>
      <w:r>
        <w:t>Les premiers chapitres de ce livre exposent la théorie à un niveau élémentaire dans le cas fondamental des extensions de degré fini du corps Q. Ils détaillent les applications aux racines n-ièmes de l'unité et à la résolubilité des équations par radicaux, problème central des mathématiques d'avant Galois. Les derniers chapitres décrivent la théorie de Galois pour les corps finis et abordent des questions récentes. Pour finir, l'auteur fait le point sur l'algèbre avant 1640, les constructions à la règle et au compas, et évoque la vie dramatique d'Evariste Galois. Dans cette seconde édition entièrement révisée, certains exercices corrigés, qui complètent le cours, ont été actualisés.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