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PC et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Croquet, Michel/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2100239864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robotique/ </w:t>
            </w:r>
          </w:p>
        </w:tc>
      </w:tr>
    </w:tbl>
    <w:p>
      <w:pPr>
        <w:pStyle w:val="Heading3"/>
      </w:pPr>
      <w:r>
        <w:t>Résumé :</w:t>
      </w:r>
    </w:p>
    <w:p>
      <w:r>
        <w:t>Cet ouvrage qui vous permettra d'ouvrir votre ordinateur sur le monde extérieur. Démarrant avec des exemples d'interfaces très simples, vous évoluerez rapidement vers des montages plus complexes, débouchant sur les problèmes que vous désirez résoudre. Vous transformerez aisément votre ordinateur en centrale d'alarme multizone, en automate programmable, en voltmètre, en programmateur d'arrosage, etc. Une vingtaine d'applications avec plan du circuit imprimé, schéma, implantation et logiciel associés, en Basic ou en Turbo Pascal, vous permettront de mener à bien les réalisations que vous aurez choisies. La disquette jointe contient tous les programmes décrits dans ce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