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polices de caractère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Prout, Daniel/ Cavanaugh, Sean/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Jeux de caractères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découvrir l'art des polices. Maîtrisez la technologie des polices. Installez des polices sur Macintosh et Windows. Apprenez à créer et à entretenir une bibliothèque de polices. Manipulez les polices sous Adobe Photoshop et Illustrator grâce aux exemples expliqués étape par étape. Le CD-ROM contient 220 polices PostScript et TrueType pour Macintosh et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