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Windows 98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Campillo, Veronique/ Bott, Ed/ Person, Ron/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Simon &amp; Schuster Macmillan (France)/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997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Le Macmillan(N°:None)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Annexe p.p. 929-966. Index p.p. 967-996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274400457X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système d'exploitation/ internet/ configuration windows/ </w:t>
            </w:r>
          </w:p>
        </w:tc>
      </w:tr>
    </w:tbl>
    <w:p>
      <w:pPr>
        <w:pStyle w:val="Heading3"/>
      </w:pPr>
      <w:r>
        <w:t>Résumé :</w:t>
      </w:r>
    </w:p>
    <w:p>
      <w:r>
        <w:t>Cet ouvrage vous livre les informations nécessaires pour utiliser le bureau actifs et le nouveau système de fichiers FAT32 vous apprendrez à ininstaller des applications à personnaliser votre système à ajouter du matériel.à gerer des périphériques et à améliorer les performances multimédias de votre PC.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