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pour le world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Castro, Elizabeth/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visue(N°:None)</w:t>
            </w:r>
          </w:p>
        </w:tc>
      </w:tr>
      <w:tr>
        <w:trPr>
          <w:trHeight w:val="567"/>
        </w:trPr>
        <w:tc>
          <w:tcPr>
            <w:tcW w:type="dxa" w:w="3000"/>
          </w:tcPr>
          <w:p>
            <w:r>
              <w:t>Notes Générales</w:t>
            </w:r>
          </w:p>
        </w:tc>
        <w:tc>
          <w:tcPr>
            <w:tcW w:type="dxa" w:w="7000"/>
          </w:tcPr>
          <w:p>
            <w:r>
              <w:t>Index  p.p.235-243</w:t>
            </w:r>
          </w:p>
        </w:tc>
      </w:tr>
      <w:tr>
        <w:trPr>
          <w:trHeight w:val="567"/>
        </w:trPr>
        <w:tc>
          <w:tcPr>
            <w:tcW w:type="dxa" w:w="3000"/>
          </w:tcPr>
          <w:p>
            <w:r>
              <w:t>Numéro d'Identification</w:t>
            </w:r>
          </w:p>
        </w:tc>
        <w:tc>
          <w:tcPr>
            <w:tcW w:type="dxa" w:w="7000"/>
          </w:tcPr>
          <w:p>
            <w:r>
              <w:t>2744080004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balisage/ intégration web/ </w:t>
            </w:r>
          </w:p>
        </w:tc>
      </w:tr>
    </w:tbl>
    <w:p>
      <w:pPr>
        <w:pStyle w:val="Heading3"/>
      </w:pPr>
      <w:r>
        <w:t>Résumé :</w:t>
      </w:r>
    </w:p>
    <w:p>
      <w:r>
        <w:t>Le livre "XML pour le World Wide Web" d'Elizabeth Castro est un guide pratique destiné aux débutants souhaitant maîtriser les bases du langage XML. ? travers des explications claires et concises, l'auteure présente les notions élémentaires du XML, facilitant une progression aisée dans l'apprentissage. Le livre couvre la syntaxe de base, la création de DTD (Document Type Definition), l'utilisation de schémas XML, ainsi que l'intégration avec d'autres technologies du web. De nombreux exemples et illustrations accompagnent les explications pour une meilleure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