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Greeves, Nick/ Warren, Stuart/ Wothers, Peter/ Glayden, Jonath/ Pousse,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1re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1491-1508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2744501492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stéréochimie/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Ce manuel propose une interprétation d'ensemble de la chimie organique. Son approche, fondée sur les types de mécanismes et de réactions plutôt que sur des connaissances factuelles, permet à l'étudiant de comprendre des réactions non encore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