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Equilibres en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Bernache-Assollant; Didier/ Cournil;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Milan,Barcelone/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2225828393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molécule/ thermochimie/ équilibre chimique/ solution chimique/ oxydoréduction/ réaction chimique/ </w:t>
            </w:r>
          </w:p>
        </w:tc>
      </w:tr>
    </w:tbl>
    <w:p>
      <w:pPr>
        <w:pStyle w:val="Heading3"/>
      </w:pPr>
      <w:r>
        <w:t>Résumé :</w:t>
      </w:r>
    </w:p>
    <w:p>
      <w:r>
        <w:t>Description de l'équilibre thermodynamique d'une solution aqueuse : acides et bases en solution aqueuse, pH, mélanges acides et bases, complexes, équilibres solide-liquide, oxydants et réducteurs en solution aqueuse...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