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Clénet, Dominique/ Dehame, François/ Monasse, Denis/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Vuibert supérieur, ISSN 1255-071X(N°:None)</w:t>
            </w:r>
          </w:p>
        </w:tc>
      </w:tr>
      <w:tr>
        <w:trPr>
          <w:trHeight w:val="567"/>
        </w:trPr>
        <w:tc>
          <w:tcPr>
            <w:tcW w:type="dxa" w:w="3000"/>
          </w:tcPr>
          <w:p>
            <w:r>
              <w:t>Numéro d'Identification</w:t>
            </w:r>
          </w:p>
        </w:tc>
        <w:tc>
          <w:tcPr>
            <w:tcW w:type="dxa" w:w="7000"/>
          </w:tcPr>
          <w:p>
            <w:r>
              <w:t>2711720969</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Ce livre est le premier tome d'une série dédiée à l'analyse mathématique, couvrant des sujets avancés pour les étudiants des cycles supérieurs en mathématiques et sciences. Il comprend une présentation détaillée des concepts de l'analyse, accompagnée d'exercices corrigés pour permettre aux étudiants de s'exercer et de vérifier leur compréhension. L'ouvrage fournit également des conseils pratiques sur les meilleures approches d'étude et d'application des théories mathématiques. De plus, il propose un précis de cours bien structuré, facilitant l'apprentissage des notions fondamentales et avancées de l'analyse mathématique. Ce travail est particulièrement utile pour les étudiants du premier cycle universitaire et pour ceux préparant des examens dans des disciplines scientifiques.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