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Clénet, Dominique/ François, Dehame/ Johan; Yebbou/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279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Vuibert supérieur, ISSN 1255-071X(N°:None)</w:t>
            </w:r>
          </w:p>
        </w:tc>
      </w:tr>
      <w:tr>
        <w:trPr>
          <w:trHeight w:val="567"/>
        </w:trPr>
        <w:tc>
          <w:tcPr>
            <w:tcW w:type="dxa" w:w="3000"/>
          </w:tcPr>
          <w:p>
            <w:r>
              <w:t>Numéro d'Identification</w:t>
            </w:r>
          </w:p>
        </w:tc>
        <w:tc>
          <w:tcPr>
            <w:tcW w:type="dxa" w:w="7000"/>
          </w:tcPr>
          <w:p>
            <w:r>
              <w:t>2711720934</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mathématique/ analyse/ </w:t>
            </w:r>
          </w:p>
        </w:tc>
      </w:tr>
    </w:tbl>
    <w:p>
      <w:pPr>
        <w:pStyle w:val="Heading3"/>
      </w:pPr>
      <w:r>
        <w:t>Résumé :</w:t>
      </w:r>
    </w:p>
    <w:p>
      <w:r>
        <w:t>Ce livre s'intégre dans une nouvelle collection d'ouvrages couverant plus particulièrment le programme des classes PCSI et PTSI .il introduit les outils fondamentaux de l'analyse.                                                                                                           Dans chaque section de se livre, le lecteur trouvera un résumé de cours abondament développé, de nombreux exercices suivis d'une solution détaillée, puis des exercices "proposés" pour lesquels des indications sont fournies à la fin de chaque chapitre.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