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de plusieurs variables et intégration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Delmer, Francine/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2100029959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fonctions/ intégrale./ </w:t>
            </w:r>
          </w:p>
        </w:tc>
      </w:tr>
    </w:tbl>
    <w:p>
      <w:pPr>
        <w:pStyle w:val="Heading3"/>
      </w:pPr>
      <w:r>
        <w:t>Résumé :</w:t>
      </w:r>
    </w:p>
    <w:p>
      <w:r>
        <w:t>Les fonctions de plusieurs variables sont des fonctions qui dépendent de plusieurs paramètres, L'intégration de ces fonctions permet de calculer des grandeurs comme les volumes, les aires, et d'autres quantités liées aux surfaces et aux volumes dans l'espace. L'intégration multiple consiste à effectuer des intégrales successives, notamment les intégrales doubles (pour les fonctions de deux variables) et les intégrales triples (pour celles de trois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