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numérique matricielle à l'optimisation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Ciarlet, Philippe G./ Lions, J.L./ Ciarlet, P.G./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2100041673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numérique matricielle/ </w:t>
            </w:r>
          </w:p>
        </w:tc>
      </w:tr>
    </w:tbl>
    <w:p>
      <w:pPr>
        <w:pStyle w:val="Heading3"/>
      </w:pPr>
      <w:r>
        <w:t>Résumé :</w:t>
      </w:r>
    </w:p>
    <w:p>
      <w:r>
        <w:t>Donne une description et une analyse (la plus complète possible pour les étudiants de licence et de maitrise de mathématiques), des méthodes les plus couramment utilisées en analyse numérique et en optimisation. Avec un recueil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