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Maple V® Release 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Cornil; Jack-Michel/ Philippe Testud/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3540631860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mathematique/ informatique/ </w:t>
            </w:r>
          </w:p>
        </w:tc>
      </w:tr>
    </w:tbl>
    <w:p>
      <w:pPr>
        <w:pStyle w:val="Heading3"/>
      </w:pPr>
      <w:r>
        <w:t>Résumé :</w:t>
      </w:r>
    </w:p>
    <w:p>
      <w:r>
        <w:t>Couvre le besoin en calcul des scientifiques qu'ils soient mathématicien, physicien, chimiste ou ingénieur et permet de trouver rapidement grâce à la table des matières et à l'index, une méthode pour résoudre le problème précis qu'ils se posent. Ne nécessite ni compétence préalable en calcul formel, ni connaissance pointue en mathématiques et permet une familiarisation rapide à l'utilisation d'un logiciel de calcul formel. L'organisation en chapitres indépendants les uns des autres, centrés sur un thème précis, permet à un utilisateur de sélectionner ce qui l'intéresse sans être obligé de tout lire pour trouver l'information cherchée.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