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S'initier au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 Gunter/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Temps libre(N°:None)</w:t>
            </w:r>
          </w:p>
        </w:tc>
      </w:tr>
      <w:tr>
        <w:trPr>
          <w:trHeight w:val="567"/>
        </w:trPr>
        <w:tc>
          <w:tcPr>
            <w:tcW w:type="dxa" w:w="3000"/>
          </w:tcPr>
          <w:p>
            <w:r>
              <w:t>Notes Générales</w:t>
            </w:r>
          </w:p>
        </w:tc>
        <w:tc>
          <w:tcPr>
            <w:tcW w:type="dxa" w:w="7000"/>
          </w:tcPr>
          <w:p>
            <w:r>
              <w:t>Index p.p.315-322</w:t>
            </w:r>
          </w:p>
        </w:tc>
      </w:tr>
      <w:tr>
        <w:trPr>
          <w:trHeight w:val="567"/>
        </w:trPr>
        <w:tc>
          <w:tcPr>
            <w:tcW w:type="dxa" w:w="3000"/>
          </w:tcPr>
          <w:p>
            <w:r>
              <w:t>Numéro d'Identification</w:t>
            </w:r>
          </w:p>
        </w:tc>
        <w:tc>
          <w:tcPr>
            <w:tcW w:type="dxa" w:w="7000"/>
          </w:tcPr>
          <w:p>
            <w:r>
              <w:t>2744012823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d'exploitation/ Logiciel/ </w:t>
            </w:r>
          </w:p>
        </w:tc>
      </w:tr>
    </w:tbl>
    <w:p>
      <w:pPr>
        <w:pStyle w:val="Heading3"/>
      </w:pPr>
      <w:r>
        <w:t>Résumé :</w:t>
      </w:r>
    </w:p>
    <w:p>
      <w:r>
        <w:t>Vous venez d'acheter un ordinateur et vous voulez faire vos premiers pas ? Vous désirez découvrir les joies du PC sans buter sur des problèmes déroutants et du jargon incompréhensible ? Dans ce cas, ce livre est fait pour vous ! Guidés par des mots simples et de nombreuses illustrations, vos débuts seront faciles et agréables. Vous prendrez le temps de découvrir pas à pas les bases de l'informatique et les fonctions principales de votre PC. Au terme de votre lecture, vous saurez utiliser votre ordinateur au quotidien pour écrire votre courrier, dessiner, écouter de la musique, et bien d'autres choses encore.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