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en 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Belaid, M.C/ </w:t>
            </w:r>
          </w:p>
        </w:tc>
      </w:tr>
      <w:tr>
        <w:trPr>
          <w:trHeight w:val="567"/>
        </w:trPr>
        <w:tc>
          <w:tcPr>
            <w:tcW w:type="dxa" w:w="3000"/>
          </w:tcPr>
          <w:p>
            <w:r>
              <w:t>Adresse bib.</w:t>
            </w:r>
          </w:p>
        </w:tc>
        <w:tc>
          <w:tcPr>
            <w:tcW w:type="dxa" w:w="7000"/>
          </w:tcPr>
          <w:p>
            <w:r>
              <w:t xml:space="preserve">Pages Bleues/ </w:t>
            </w:r>
          </w:p>
        </w:tc>
      </w:tr>
      <w:tr>
        <w:trPr>
          <w:trHeight w:val="567"/>
        </w:trPr>
        <w:tc>
          <w:tcPr>
            <w:tcW w:type="dxa" w:w="3000"/>
          </w:tcPr>
          <w:p>
            <w:r>
              <w:t>Nombre de Pages</w:t>
            </w:r>
          </w:p>
        </w:tc>
        <w:tc>
          <w:tcPr>
            <w:tcW w:type="dxa" w:w="7000"/>
          </w:tcPr>
          <w:p>
            <w:r>
              <w:t>206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Le programmeur(N°:None)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9789947850107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langage C/ programmation en C/ </w:t>
            </w:r>
          </w:p>
        </w:tc>
      </w:tr>
    </w:tbl>
    <w:p>
      <w:pPr>
        <w:pStyle w:val="Heading3"/>
      </w:pPr>
      <w:r>
        <w:t>Résumé :</w:t>
      </w:r>
    </w:p>
    <w:p>
      <w:r>
        <w:t>cet ouvrage Programmation en langage C : Cours, Exercices et Travaux Pratiques avec Corrigés de Belaid M.C. est un guide complet destiné à l'apprentissage du langage C, conçu à la fois pour les débutants et pour les étudiants ayant déjà des connaissances de base en informatique. Ce livre se divise en plusieurs sections, chacune ayant pour objectif de rendre l'apprentissage plus interactif et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