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introduction à l'analyse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Daldoul, Mabrouk/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mathematique(N°:None)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déstiné aux étudiants des deux première années des sciences exactes et technologiques et represente une synthèse des méthodes de l'analyse numérique. Son contenu est à peu prés celui des programmes du SEM 307 (ex Mo18) et tec 614 (informatique).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