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et gestion 2e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Brovelli, Jean-Pierre/ Brovelli, Jean-Pierre/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204018970X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système d'information/ analyse de données/ </w:t>
            </w:r>
          </w:p>
        </w:tc>
      </w:tr>
    </w:tbl>
    <w:p>
      <w:pPr>
        <w:pStyle w:val="Heading3"/>
      </w:pPr>
      <w:r>
        <w:t>Résumé :</w:t>
      </w:r>
    </w:p>
    <w:p>
      <w:r>
        <w:t>Le livre commence par définir les systèmes d'information et leur importance dans la prise de décision en entreprise. Il explore les composantes des systèmes d'information et leur rôle dans la collecte, le stockage et l'analyse des données, il aborde aussi les chapitres suivants :</w:t>
        <w:br/>
        <w:br/>
        <w:t>Outils informatiques : une variété d'outils informatiques, tels que les logiciels de gestion, les bases de données et les applications analytiques, qui facilitent la gestion et l'optimisation des opérations.</w:t>
        <w:br/>
        <w:br/>
        <w:t>Intégration des technologies : L'auteur insiste sur l'importance de l'intégration des technologies de l'information dans les différentes fonctions de gestion, y compris la finance, le marketing et la logistique.</w:t>
        <w:br/>
        <w:br/>
        <w:t>Pratiques de gestion : Des exemples concrets illustrent comment l'informatique transforme les pratiques de gestion, augmentant l'efficacité et la capacité d'adaptation des entreprises face aux défis contemporains.</w:t>
        <w:br/>
        <w:br/>
        <w:t>Future des systèmes d'information : Le livre aborde également les tendances émergentes en matière de technologie, comme le big data, l'intelligence artificielle et la cybersécurité, et comment elles influencent la gestion moderne.</w:t>
        <w:br/>
        <w:br/>
        <w:t>Cas pratiques et études : Brovelli propose des études de cas qui montrent l'application réelle des concepts discutés, afin d'aider les lecteurs à comprendre les implications pratiques de l'informatique dans la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