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HTML5 et java script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Brout, Guillaume/ Lagarde,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IT(N°:None)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537-546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9782746084490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HTML (langage de balisage)/ javascript/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connaissances de base sur les technologies HTML, CSS et JavaScript et des mécanismes du développement d'applications pour le Windows Store, sous Windows 8 et 8.1. L'ouvrage aborde également les différentes manières de générer du revenu avec les applications, que ce soit par l'intégration de publicités ou de fonctionnalités d'achat intégré.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