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Nombres réels, suites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Morvan, Rémi/ Colin, Jean-Jacques/ Brégeault, Jean-Marie/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Bien débuter en mathématiques(N°:None)</w:t>
            </w:r>
          </w:p>
        </w:tc>
      </w:tr>
      <w:tr>
        <w:trPr>
          <w:trHeight w:val="567"/>
        </w:trPr>
        <w:tc>
          <w:tcPr>
            <w:tcW w:type="dxa" w:w="3000"/>
          </w:tcPr>
          <w:p>
            <w:r>
              <w:t>Numéro d'Identification</w:t>
            </w:r>
          </w:p>
        </w:tc>
        <w:tc>
          <w:tcPr>
            <w:tcW w:type="dxa" w:w="7000"/>
          </w:tcPr>
          <w:p>
            <w:r>
              <w:t>2854287479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nombre réel/ </w:t>
            </w:r>
          </w:p>
        </w:tc>
      </w:tr>
    </w:tbl>
    <w:p>
      <w:pPr>
        <w:pStyle w:val="Heading3"/>
      </w:pPr>
      <w:r>
        <w:t>Résumé :</w:t>
      </w:r>
    </w:p>
    <w:p>
      <w:r>
        <w:t>Un rappel de cours synthétique sur les nombres réels et les suites de nombres réels, accompagné d'exercices de difficulté croissante mettant l'étudiant en situation réelle dans le cadre de sa préparation aux examens et concours. Ce manuel aborde notamment les propriétés des nombres réels, les notions de bornes supérieures et inférieures d'une partie, les suites récurrentes ou les suites de Cauchy.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