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Chevallet,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2711720926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Ce livre comprend 296 exercices soigneusement sélectionnés, répartis en plusieurs sections thématiques. Chaque exercice est accompagné d'une correction détaillée qui explique la méthode de résolution et les étapes nécessaires pour parvenir à la solution. Cela permet aux étudiants de s'entraîner efficacement et de comprendre les techniques de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