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 pour l'ingénieur version 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Breiner, Moshe/ Biran, Adrian/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513-518. Index p.p. 519-526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matlab/ système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Introduction pratique au logiciel, ce livre décrit les possibilités de programmation de MATLAB et détaille comment résoudre des problèmes que rencontrent les 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