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des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Beaudoin, Gaston J./ Julien, Marins/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griffon d'agrile/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2920210076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l'equilbre chimique/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édition de cet ouvrage a été réalisée principalement pour y  introduire le systéme international d'unités (SI).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