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de la réduction au bilinéaire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 en poche(N°:None)</w:t>
            </w:r>
          </w:p>
        </w:tc>
      </w:tr>
      <w:tr>
        <w:trPr>
          <w:trHeight w:val="567"/>
        </w:trPr>
        <w:tc>
          <w:tcPr>
            <w:tcW w:type="dxa" w:w="3000"/>
          </w:tcPr>
          <w:p>
            <w:r>
              <w:t>Numéro d'Identification</w:t>
            </w:r>
          </w:p>
        </w:tc>
        <w:tc>
          <w:tcPr>
            <w:tcW w:type="dxa" w:w="7000"/>
          </w:tcPr>
          <w:p>
            <w:r>
              <w:t>9782807321298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bilinéaire/ </w:t>
            </w:r>
          </w:p>
        </w:tc>
      </w:tr>
    </w:tbl>
    <w:p>
      <w:pPr>
        <w:pStyle w:val="Heading3"/>
      </w:pPr>
      <w:r>
        <w:t>Résumé :</w:t>
      </w:r>
    </w:p>
    <w:p>
      <w:r>
        <w:t>Cet ouvrage de la collection sup en poche (L1/L2) rédigé sous forme de fiches constituées de résumés de cours, énoncés d'exercices et les corrigés détaillés, donne les bases essentielles en Algèbre (de la réduction au bilinéaire) que l'étudiant doit maitriser pour réussir son examen.</w:t>
        <w:br/>
        <w:br/>
        <w:t>Chaque fiche propose les grands concepts et leurs utilisations.L’essentiel à savoir, notions théoriques fondamentales illustrées d'exemples.Des conseils méthodo.Des mises en pratique, avec exercices et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