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corrigés de chimie posés aux concours du P.C.E.M.1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Bidault, J.PH/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épreuves corrigées des grandes écoles commerciales(N°:None)</w:t>
            </w:r>
          </w:p>
        </w:tc>
      </w:tr>
      <w:tr>
        <w:trPr>
          <w:trHeight w:val="567"/>
        </w:trPr>
        <w:tc>
          <w:tcPr>
            <w:tcW w:type="dxa" w:w="3000"/>
          </w:tcPr>
          <w:p>
            <w:r>
              <w:t>Numéro d'Identification</w:t>
            </w:r>
          </w:p>
        </w:tc>
        <w:tc>
          <w:tcPr>
            <w:tcW w:type="dxa" w:w="7000"/>
          </w:tcPr>
          <w:p>
            <w:r>
              <w:t>2729843051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chimie générale/ </w:t>
            </w:r>
          </w:p>
        </w:tc>
      </w:tr>
    </w:tbl>
    <w:p>
      <w:pPr>
        <w:pStyle w:val="Heading3"/>
      </w:pPr>
      <w:r>
        <w:t>Résumé :</w:t>
      </w:r>
    </w:p>
    <w:p>
      <w:r>
        <w:t>Cet ouvrage propose une sélection de problèmes corrigés et commentés, issus directement des annales des concours de médecine (PCEM1). Il sert de pont indispensable entre les cours théoriques magistraux et l'épreuve du concours. Chaque sujet est abordé de manière méthodique : l'énoncé du problème pose les bases, tandis que le corrigé détaillé explique les mécanismes de résolution, les pièges à éviter et les formules essentielles à maîtriser pour réussir les épreuves de chimie générale et 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