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 modèles paramétriques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Walter, éric/ Pronzato,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Modélisation, Analyse, Simulation, Commande(N°:None)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345-361.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2225844070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mathématique/ estimation de paramètre/ </w:t>
            </w:r>
          </w:p>
        </w:tc>
      </w:tr>
    </w:tbl>
    <w:p>
      <w:pPr>
        <w:pStyle w:val="Heading3"/>
      </w:pPr>
      <w:r>
        <w:t>Résumé :</w:t>
      </w:r>
    </w:p>
    <w:p>
      <w:r>
        <w:t>Une vision globale des méthodes à mettre en ouvre lors de la construction d'un modèle mathématique à partir de données expérimentales. De nombreux exemples permettent une véritable assimilation des méthodes décrites, dont les avantages et les inconvénients sont explicités.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