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Arithmétique application aux codes correcteurs et à la cryptographie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Wassef,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9782711720835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Génétique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arithmétique/ </w:t>
            </w:r>
          </w:p>
        </w:tc>
      </w:tr>
    </w:tbl>
    <w:p>
      <w:pPr>
        <w:pStyle w:val="Heading3"/>
      </w:pPr>
      <w:r>
        <w:t>Résumé :</w:t>
      </w:r>
    </w:p>
    <w:p>
      <w:r>
        <w:t>Rappel des notions de base et des propriétés fondamentales de l'ensemble des entiers naturels et présentation de l'arithmétique des congruences et de ses applications à la cryptographie. L'étude des corps finis conduit enfin aux codes correcteurs d'erreurs.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