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Récursivité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Jaulin, Bernard/ Lacombe, Daniel/ Azra,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Programmation(N°:None)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récursive/ appel récursif/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:-Fonctionnelles recursives, Fonction mécaniquement calculables,Propriétes des elements universels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