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 cours de SEC-100 2ème partie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9789961004807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chimique/ </w:t>
            </w:r>
          </w:p>
        </w:tc>
      </w:tr>
    </w:tbl>
    <w:p>
      <w:pPr>
        <w:pStyle w:val="Heading3"/>
      </w:pPr>
      <w:r>
        <w:t>Résumé :</w:t>
      </w:r>
    </w:p>
    <w:p>
      <w:r>
        <w:t>La thermodynamique chimique est l'étude des échanges d'énergie qui accompagnent les changements d'état et les réactions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