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physique et traitement optique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Ramenah; Harry/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234p.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9783639542394</w:t>
            </w:r>
          </w:p>
        </w:tc>
      </w:tr>
      <w:tr>
        <w:trPr>
          <w:trHeight w:val="567"/>
        </w:trPr>
        <w:tc>
          <w:tcPr>
            <w:tcW w:type="dxa" w:w="3000"/>
          </w:tcPr>
          <w:p>
            <w:r>
              <w:t>Sujet(s)</w:t>
            </w:r>
          </w:p>
        </w:tc>
        <w:tc>
          <w:tcPr>
            <w:tcW w:type="dxa" w:w="7000"/>
          </w:tcPr>
          <w:p>
            <w:r>
              <w:t xml:space="preserve">vibration transversale/ </w:t>
            </w:r>
          </w:p>
        </w:tc>
      </w:tr>
    </w:tbl>
    <w:p>
      <w:pPr>
        <w:pStyle w:val="Heading3"/>
      </w:pPr>
      <w:r>
        <w:t>Résumé :</w:t>
      </w:r>
    </w:p>
    <w:p>
      <w:r>
        <w:t xml:space="preserve">Ce traité est une reproduction à partir d'un logiciel de simulation, réalisé par l'auteur qu'on peut obtenir sur demande. L'objectif de cet ouvrage est d'illustrer par plus de 150 figures les différents phénomènes de l'optique physique pour aller à l'essentiel,comprendre le traitement optique du signal à partir des résultats expérimentaux. Ce précis est conforme aux programmes et spécificités des filières et est destiné aux étudiants post baccalauréat IUT, LP d'optique, élèves ingénieurs, L3 &amp; Master du LMD. </w:t>
        <w:br/>
        <w:br/>
        <w:t>Cet ouvrage est organisé sous la forme suivante : Les Interférences, la diffraction, les réseaux optiques,le filtrage optique, opérations par calcul optique, la corrélation optique. L'auteur s'est inspiré des ouvrages cités en bibliographie et en remercie ses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