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Benayad, A/ Benhassaine; 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9789961006979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 manuel s'adresse aux étudiants de la première année des filières de technologie préparant un DEUA. Comme toute étude à caractère technologique doit nécessairement s'appuyer sur des acquis mathématiques, cet ouvrage est d 'intérêt certain pour les techniciens supérieurs et les ingénieurs d'application. De même nous pensons que ce manuel peut alléger la tâche des enseignants de mathématiques en leur proposant un instrument de travail. Cet ouvrage est un recueil d'exercices dont l'objectif est essentiellement de mettre à la disposition du lecteur un document de travail permettant une illustration de toutes les parties enseignées en première année des filières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