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Acher, J./ Gardelle,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2040103473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présente,en les éclairant d'exemples et sans recourir à des développement théoriques complexes, les méthodes de la programmation linéaire. Plusieurs exercices illustrent l'exposé et leur solution détaillé est donnée à la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