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PSSC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Haber-Schaim, Uri/ Cross, Judson B./ Dodge, John H./ Walter, James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éducatif et culturel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601-607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sources lumineuses/ </w:t>
            </w:r>
          </w:p>
        </w:tc>
      </w:tr>
    </w:tbl>
    <w:p>
      <w:pPr>
        <w:pStyle w:val="Heading3"/>
      </w:pPr>
      <w:r>
        <w:t>Résumé :</w:t>
      </w:r>
    </w:p>
    <w:p>
      <w:r>
        <w:t>La physique, selon la méthode du PSSC, est en usage dans les écoles du Québec depuis une dizaine d'années. Au cours de cette période, la pédagogie a marqué des progrés. En particulier, de nouveaux cours de sciences, à l'intention des étudiants du premiercycle du secondaire.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