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Quaranta, Lucien/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2225830576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système optique/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d'introduction à l'optique comporte deux parties de taille équivalente : une première partie sur l'optique géométrique . une seconde partie sur l'optique ondulatoire , le dernière chapitre fournit des connaissances de base sur l'oeil et sur les principaux instruments d'optique, chaque chapitre se termine par quelques exercices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