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Transmissions sur fibres optiques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Pardieu, D. De/ Suematsu, Yasuharu/ Iga, Ken-Ichi/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205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Bbliogr. p.p. 181-197 Index</w:t>
            </w:r>
          </w:p>
        </w:tc>
      </w:tr>
      <w:tr>
        <w:trPr>
          <w:trHeight w:val="567"/>
        </w:trPr>
        <w:tc>
          <w:tcPr>
            <w:tcW w:type="dxa" w:w="3000"/>
          </w:tcPr>
          <w:p>
            <w:r>
              <w:t>Numéro d'Identification</w:t>
            </w:r>
          </w:p>
        </w:tc>
        <w:tc>
          <w:tcPr>
            <w:tcW w:type="dxa" w:w="7000"/>
          </w:tcPr>
          <w:p>
            <w:r>
              <w:t>2225801673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télécommunications optique/ fibre optique/ </w:t>
            </w:r>
          </w:p>
        </w:tc>
      </w:tr>
    </w:tbl>
    <w:p>
      <w:pPr>
        <w:pStyle w:val="Heading3"/>
      </w:pPr>
      <w:r>
        <w:t>Résumé :</w:t>
      </w:r>
    </w:p>
    <w:p>
      <w:r>
        <w:t>Le livre Transmissions sur fibres optiques : technologie générale  présente les principes fondamentaux et les technologies associées à la communication optique. Il explique le fonctionnement des fibres optiques, leurs propriétés physiques, les composants utilisés dans les systèmes de transmission (sources lumineuses, détecteurs, connecteurs, amplificateurs optiques), ainsi que les techniques de modulation et de multiplexage. L’ouvrage aborde également les performances des liaisons optiques, les pertes, la dispersion et les méthodes de compensation, tout en offrant une vue d’ensemble sur les applications industrielles et télécoms des réseaux à fibre optique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