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Sarmant,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sciences physiques(N°:None)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champ électrostatique/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