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Descheneau, Julie/ Tardif, Benjamin/ Séguin,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9782804161903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magnétisme/ </w:t>
            </w:r>
          </w:p>
        </w:tc>
      </w:tr>
    </w:tbl>
    <w:p>
      <w:pPr>
        <w:pStyle w:val="Heading3"/>
      </w:pPr>
      <w:r>
        <w:t>Résumé :</w:t>
      </w:r>
    </w:p>
    <w:p>
      <w:r>
        <w:t>Physique XXI - Electricité et magnétisme,est un manuel de physique offrant un outil vraiment convivial au lecteur désireux de comprendre et de maîtriser les lois fondamentales qui régissent les phénomènes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