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de la mécanique du point materiel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Gendreau,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272984306X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cinétique/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des classes préparatoires et des premiers cycles universitaires, présente l'essentiel des notions relatives à la dynamique du point matériel. Illustré par une centaine d'exercices corrigés, il constitue une préparation efficace aux différents examens et concours. SOMMAIRE Quelques données dictionnaire des noms propres. chapitre 0 : outils mathématiques. chapitre I : cinématique du point matériel.</w:t>
        <w:br/>
        <w:br/>
        <w:t>Chapitre II : relation fondamentale de la dynamique dans un référentiel galiléen. chapitre III : relation fondamentale de la dynamique dans un référentiel non galiléen. chapitre IV : puissance, travail, énergie. chapitre V : oscillateurs. chapitre VI : système de deux points matériels. chapitre VII : application de l'étude du système isolé de deux points matériels aux interactions gravitationnelle et électrostatique : notion de section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