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des particules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 Robert/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129-132</w:t>
            </w:r>
          </w:p>
        </w:tc>
      </w:tr>
      <w:tr>
        <w:trPr>
          <w:trHeight w:val="567"/>
        </w:trPr>
        <w:tc>
          <w:tcPr>
            <w:tcW w:type="dxa" w:w="3000"/>
          </w:tcPr>
          <w:p>
            <w:r>
              <w:t>Numéro d'Identification</w:t>
            </w:r>
          </w:p>
        </w:tc>
        <w:tc>
          <w:tcPr>
            <w:tcW w:type="dxa" w:w="7000"/>
          </w:tcPr>
          <w:p>
            <w:r>
              <w:t>2100487787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physique/ particules élémentaires/ </w:t>
            </w:r>
          </w:p>
        </w:tc>
      </w:tr>
    </w:tbl>
    <w:p>
      <w:pPr>
        <w:pStyle w:val="Heading3"/>
      </w:pPr>
      <w:r>
        <w:t>Résumé :</w:t>
      </w:r>
    </w:p>
    <w:p>
      <w:r>
        <w:t>Cet ouvrage propose une introduction à la physique des particules ne requérant qu'un bagage mathématique de niveau bac. Les particules élémentaires (leptons, quarks, bosons) sont présentées selon une vision moderne, tenant compte de leurs symétries et de leurs interactions. L'auteur montre comment les chercheurs ont été amenés à élaborer le "modèle standard" et quelles en sont les implications en cosmologie.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