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Electrostatique, électrocinétique,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Grand amphi(N°:None)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284291192X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électrocinétique/ électrostatique/ éléctronique/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contient :  pour apprendre, un cours regroupant tout ce que l'étudiant doit savoir, ponctué de nombreux rappels, compléments et applications ; pour progresser, une partie consacrée à l'apprentissage ou au perfectionnement de méthodes de résolution ; • pour s'entraîner, un ensemble classé d'exercices corrigés : QCM, application du cours, approfondissement. Ce volume consacré à l'électricité intéressera en particulier les étudiants préparant un DEUG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