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tout en un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Angot; Emmanuel/ Badel; Anne-Emmanuelle/ Clausset; François/ Jurine, Damien/ Cardini, Stéphane/ Sanz, Marie-Noelle/ Salamito, Bernard/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1122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17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 p.p. 1116-1122</w:t>
            </w:r>
          </w:p>
        </w:tc>
      </w:tr>
      <w:tr>
        <w:trPr>
          <w:trHeight w:val="567"/>
        </w:trPr>
        <w:tc>
          <w:tcPr>
            <w:tcW w:type="dxa" w:w="3000"/>
          </w:tcPr>
          <w:p>
            <w:r>
              <w:t>Numéro d'Identification</w:t>
            </w:r>
          </w:p>
        </w:tc>
        <w:tc>
          <w:tcPr>
            <w:tcW w:type="dxa" w:w="7000"/>
          </w:tcPr>
          <w:p>
            <w:r>
              <w:t>9782100600779</w:t>
            </w:r>
          </w:p>
        </w:tc>
      </w:tr>
      <w:tr>
        <w:trPr>
          <w:trHeight w:val="567"/>
        </w:trPr>
        <w:tc>
          <w:tcPr>
            <w:tcW w:type="dxa" w:w="3000"/>
          </w:tcPr>
          <w:p>
            <w:r>
              <w:t>Sujet(s)</w:t>
            </w:r>
          </w:p>
        </w:tc>
        <w:tc>
          <w:tcPr>
            <w:tcW w:type="dxa" w:w="7000"/>
          </w:tcPr>
          <w:p>
            <w:r>
              <w:t xml:space="preserve">thermodynamique/ physique/ </w:t>
            </w:r>
          </w:p>
        </w:tc>
      </w:tr>
    </w:tbl>
    <w:p>
      <w:pPr>
        <w:pStyle w:val="Heading3"/>
      </w:pPr>
      <w:r>
        <w:t>Résumé :</w:t>
      </w:r>
    </w:p>
    <w:p>
      <w:r>
        <w:t>Manuel couvrant le programme de physique des classes préparatoires des filières mathématiques, physique et sciences industrielles et physique, technologie et sciences de l'ingénieur. Avec des commentaires pédagogiques, des exercices fondamentaux et d'entrainement, leurs corrigés et des encadrés documentaires.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