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Optique physique MP, MP*, PC, PC*, PSI, PSI* et électronique MP, MP*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Mauras; Daniel/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universitaires de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Physique prépa Chimie(N°:None)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p.p.378-379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9782130514091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optique/ électronique/ </w:t>
            </w:r>
          </w:p>
        </w:tc>
      </w:tr>
    </w:tbl>
    <w:p>
      <w:pPr>
        <w:pStyle w:val="Heading3"/>
      </w:pPr>
      <w:r>
        <w:t>Résumé :</w:t>
      </w:r>
    </w:p>
    <w:p>
      <w:r>
        <w:t>Ce livre est destiné aux étudiants préparant les classes préparatoires aux grandes écoles (CPGE) en filières MP (Mathématiques-Physique), PC (Physique-Chimie), PSI (Physique et Sciences de l'Ingénieur) et leurs options. Il couvre de manière approfondie les principes fondamentaux de l'optique physique et de l'électronique.</w:t>
        <w:br/>
        <w:br/>
        <w:t>Thèmes principaux :</w:t>
        <w:br/>
        <w:br/>
        <w:t>1.Optique physique :</w:t>
        <w:br/>
        <w:br/>
        <w:t>- Lumière et propagation : Les propriétés de la lumière, les phénomènes de diffraction, d'interférences et de polarisation.</w:t>
        <w:br/>
        <w:br/>
        <w:t>- Lentilles et miroirs : Etude des systèmes optiques, des images formées par des lentilles, et l'usage des miroirs en salle de classe.</w:t>
        <w:br/>
        <w:br/>
        <w:t>- Optique géométrique et phénomènes ondulatoires : Relations entre la propagation de la lumière dans divers milieux et les lois de l'optique géométrique.</w:t>
        <w:br/>
        <w:br/>
        <w:t>2.électronique :</w:t>
        <w:br/>
        <w:br/>
        <w:t>- Circuits électriques : Introduction aux circuits en courant continu et alternatif, avec des études de composants comme les résistances, condensateurs, et bobines.</w:t>
        <w:br/>
        <w:br/>
        <w:t>- Semiconducteurs : Concepts de base sur les diodes, transistors et leurs applications dans les circuits intégrés.</w:t>
        <w:br/>
        <w:br/>
        <w:t>- Systèmes numériques et analogiques : Fonctionnement des systèmes électroniques modernes, notamment à travers la logique binaire.</w:t>
        <w:br/>
        <w:br/>
        <w:t>Méthodologie :</w:t>
        <w:br/>
        <w:br/>
        <w:br/>
        <w:br/>
        <w:t>Le livre propose une approche pédagogique avec des cours théoriques suivis d'exemples pratiques et d'exercices variés pour renforcer l'acquisition des connaissances. Il utilise des illustrations et des schémas pour aider à la compréhension des concepts.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