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MPSI-PTSI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Cousin,Thibaut/ Perodeau, Hervé/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 565-570</w:t>
            </w:r>
          </w:p>
        </w:tc>
      </w:tr>
      <w:tr>
        <w:trPr>
          <w:trHeight w:val="567"/>
        </w:trPr>
        <w:tc>
          <w:tcPr>
            <w:tcW w:type="dxa" w:w="3000"/>
          </w:tcPr>
          <w:p>
            <w:r>
              <w:t>Numéro d'Identification</w:t>
            </w:r>
          </w:p>
        </w:tc>
        <w:tc>
          <w:tcPr>
            <w:tcW w:type="dxa" w:w="7000"/>
          </w:tcPr>
          <w:p>
            <w:r>
              <w:t>9782100556281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w:t>
            </w:r>
          </w:p>
        </w:tc>
      </w:tr>
    </w:tbl>
    <w:p>
      <w:pPr>
        <w:pStyle w:val="Heading3"/>
      </w:pPr>
      <w:r>
        <w:t>Résumé :</w:t>
      </w:r>
    </w:p>
    <w:p>
      <w:r>
        <w:t>Un manuel de physique pour les classes préparatoires MPSI et PTSI pour accompagner toute l'année l'élève dans son acquisition des connaissances et des méthodes, et dans le passage du cours aux exercices. Les vidéos des expériences sont accessibles sur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