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Damou, Merzak/ </w:t>
            </w:r>
          </w:p>
        </w:tc>
      </w:tr>
      <w:tr>
        <w:trPr>
          <w:trHeight w:val="567"/>
        </w:trPr>
        <w:tc>
          <w:tcPr>
            <w:tcW w:type="dxa" w:w="3000"/>
          </w:tcPr>
          <w:p>
            <w:r>
              <w:t>Edition</w:t>
            </w:r>
          </w:p>
        </w:tc>
        <w:tc>
          <w:tcPr>
            <w:tcW w:type="dxa" w:w="7000"/>
          </w:tcPr>
          <w:p>
            <w:r>
              <w:t>3ème réimpression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232-239</w:t>
            </w:r>
          </w:p>
        </w:tc>
      </w:tr>
      <w:tr>
        <w:trPr>
          <w:trHeight w:val="567"/>
        </w:trPr>
        <w:tc>
          <w:tcPr>
            <w:tcW w:type="dxa" w:w="3000"/>
          </w:tcPr>
          <w:p>
            <w:r>
              <w:t>Numéro d'Identification</w:t>
            </w:r>
          </w:p>
        </w:tc>
        <w:tc>
          <w:tcPr>
            <w:tcW w:type="dxa" w:w="7000"/>
          </w:tcPr>
          <w:p>
            <w:r>
              <w:t>9789961000878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fluide/ </w:t>
            </w:r>
          </w:p>
        </w:tc>
      </w:tr>
    </w:tbl>
    <w:p>
      <w:pPr>
        <w:pStyle w:val="Heading3"/>
      </w:pPr>
      <w:r>
        <w:t>Résumé :</w:t>
      </w:r>
    </w:p>
    <w:p>
      <w:r>
        <w:t>Cet ouvrage enseigne aux étudiants de graduation et de post-graduation de mécanique, de physique et d'hydraulique les principes de base régissant les écoulements de fluides incompressibles. Il peut servir de support de cours et comme texte de référence aux ingénieurs et chercheurs confrontés à des problèmes de mécanique des fluides.&lt;br&gt;Les théories classiques de la mécanique des fluides avec des applications sont traitées dans les seize chapitres de ce livre. Ainsi, la statique des fluides, la cinématique des fluides, les écoulements potentiels, les transformations conformes, le théorème de Bernoulli, le théorème de quantité de mouvement, les écoulements de fluides parfaits et visqueux, la similitude, les pertes de charges et le calcul de conduites, la couche limite et la turbulence sont couverts.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