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lasers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Dangoisse, Didier/ Hennequin, Daniel/ Zehnlé-Dhaoui, Véronique/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"2e cycle, écoles d'ingénieurs". - 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2100041037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laser/ manuels d'enseignement supérieur/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la théorie des lasers de façon progressive, depuis les concepts de base jusqu'à la théorie semi-classique. Il décrit également les principaux lasers utilisés actuellement et leurs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