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cinétique, gaz et plasmas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Chéron, Bruno/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2729805990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statistique/ gaz et plasmas/ </w:t>
            </w:r>
          </w:p>
        </w:tc>
      </w:tr>
    </w:tbl>
    <w:p>
      <w:pPr>
        <w:pStyle w:val="Heading3"/>
      </w:pPr>
      <w:r>
        <w:t>Résumé :</w:t>
      </w:r>
    </w:p>
    <w:p>
      <w:r>
        <w:t>Le spectacle de la matière à l'échelle microscopique décourage le déterminisme. Comprendre comment les modèles probabilistes élaborés par Maxwell et Boltzmann à partir des lois du hasard permettent de prédire l'état et l'évolution des systèmes physiques à l'échelle macroscopique, tel est l'objectif de cet ouvrage destiné aux élèves des classes préparatoires et des écoles d'ingénieurs, aux étudiants de premier et de deuxième cycle universitaire, et aux enseignants de physique et de mécanique. La première partie de ce livre présente les concepts fondamentaux de la théorie cinétique : état d'équilibre, fonctions de distribution de la vitesse et de l'énergie, grandeurs moyennes, écarts type, flux et densités de flux et coefficients de transport. Ces notions sont appliquées en phase gazeuse, puis étendues à des milieux dont le passage du monde de la recherche à celui de l'industrie est aujourd'hui accompli : les plasmas cinétiques. La seconde partie propose 34 problèmes et leurs corrigés, présentés dans un ordre directement inspiré de celui du résumé de cours. Le lecteur accède ainsi à une grande variété de situations physiques couvrant une large gamme de pression et de température. Cette richesse révèle l'appartenance de l'auteur à un laboratoire du CNRS (le CORIA, Complexe de Recherche Interprofessionnel en Aérothermochimie) qui nourrit ses compétences de l'apport réciproque de la recherche fondamentale et de la recherche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