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Révisez la physique avec feynman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Gottlieb; Michael A./ Leighton; Ralph/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9782100711444</w:t>
            </w:r>
          </w:p>
        </w:tc>
      </w:tr>
      <w:tr>
        <w:trPr>
          <w:trHeight w:val="567"/>
        </w:trPr>
        <w:tc>
          <w:tcPr>
            <w:tcW w:type="dxa" w:w="3000"/>
          </w:tcPr>
          <w:p>
            <w:r>
              <w:t>Sujet(s)</w:t>
            </w:r>
          </w:p>
        </w:tc>
        <w:tc>
          <w:tcPr>
            <w:tcW w:type="dxa" w:w="7000"/>
          </w:tcPr>
          <w:p>
            <w:r>
              <w:t xml:space="preserve">science physique/ feynman/ </w:t>
            </w:r>
          </w:p>
        </w:tc>
      </w:tr>
    </w:tbl>
    <w:p>
      <w:pPr>
        <w:pStyle w:val="Heading3"/>
      </w:pPr>
      <w:r>
        <w:t>Résumé :</w:t>
      </w:r>
    </w:p>
    <w:p>
      <w:r>
        <w:t>Dans cet ouvrage, Michael Gottlieb et Ralph Leighton ont regroupé uatre cours inédits de Richard Feynman. Les trois premiers sont des cours de révision dans lesquels Feynman, avec son humour et son recours à l'intuition caractéristiques, donne des méthodes et dévoile ses astuces pour comprendre et résoudre des problèmes de physique. Certains exemples de problèmes ont un intérêt historique, comme la découverte du noyau atomique par Rutherford et la détermination de la masse du méson pi. Le quatrième cours est consacré aux eff ets dynamiques et à leurs applications.</w:t>
        <w:br/>
        <w:br/>
        <w:t>Ralph Leighton et Rochus Vogt ont complété l'ouvrage avec 80 exercices. Conçus à l'origine pour le Cours de physique de Feynman, de diffi culté croissante et suivis de leur solution, ils permettent de mettre immédiatement en application les astuces de Feynman.Cet ouvrage est un complément indispensable au légendaire Cours de physique de Feynman.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