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Description énergétique des constituants de la micro et nano-électronique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Galy; Philippe/ Galy; Valérie/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 ill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2729823581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énergétique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621.042/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électronique/ description énergétique/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expose les outils et méthodes pour l'obtention d'une description énergétique des constituants de la micro et nano-électronique. L'approche générale est ascendante, c'est-à-dire qu'elle part de l'électron libre pour aller vers le réseau cristallin tout en passant par l'intermédiaire de descriptions énergétiques des atomes et des molécules.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