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Montages de physique au capes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Bellier, Jean-Paul/ Bouloy, Christophe/ Guéant, Daniel/ </w:t>
            </w:r>
          </w:p>
        </w:tc>
      </w:tr>
      <w:tr>
        <w:trPr>
          <w:trHeight w:val="567"/>
        </w:trPr>
        <w:tc>
          <w:tcPr>
            <w:tcW w:type="dxa" w:w="3000"/>
          </w:tcPr>
          <w:p>
            <w:r>
              <w:t>Edition</w:t>
            </w:r>
          </w:p>
        </w:tc>
        <w:tc>
          <w:tcPr>
            <w:tcW w:type="dxa" w:w="7000"/>
          </w:tcPr>
          <w:p>
            <w:r>
              <w:t>2è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325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9782100511358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physique/ mécanique/ optique/ </w:t>
            </w:r>
          </w:p>
        </w:tc>
      </w:tr>
    </w:tbl>
    <w:p>
      <w:pPr>
        <w:pStyle w:val="Heading3"/>
      </w:pPr>
      <w:r>
        <w:t>Résumé :</w:t>
      </w:r>
    </w:p>
    <w:p>
      <w:r>
        <w:t>Cet ouvrage, destiné aux candidats préparant l'épreuve orale du CAPES de physique et chimie, sera également utile aux professeurs en exercice et aux étudiants des classes préparatoires. Ce volume est consacré à l'optique, la mécanique, la statique des fluides, la calorimétrie et l'utilisation des outils informatiques. Un autre volume est consacré à l'électricité, l'électromagnétisme, l'électronique et l'acoustique. Outre de nombreux rappels théoriques sur les notions indispensables à connaître, les auteurs présentent les expériences à l'aide de modes opératoires détaillés, donnant ainsi la priorité à l'approche expérimentale. Des exercices corrigés, issus des sujets du baccalauréat et du CAPES, permettent au lecteur d'évaluer ses connaissances et de se mettre en situation d'examen. L'ensemble des enregistrements informatiques proposés dans l'ouvrage est disponible sur le site. De nouveaux développements et exercices corrigés sont proposés dans cette seconde édition, en parfaite conformité avec l'actuel programme du CAPES de sciences physiques.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