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 de chaleur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Giovannini  André/ Bédat  Benoît/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 couv.en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9782364930247</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thermocinètique/ chaleur  convection/ rayonnement et absorption/ </w:t>
            </w:r>
          </w:p>
        </w:tc>
      </w:tr>
    </w:tbl>
    <w:p>
      <w:pPr>
        <w:pStyle w:val="Heading3"/>
      </w:pPr>
      <w:r>
        <w:t>Résumé :</w:t>
      </w:r>
    </w:p>
    <w:p>
      <w:r>
        <w:t>Le transfert de chaleur est une discipline qui comporte des pheenome enes physiques nombreux et des applications pratiques dans la vie quotidienne. Ce livre preesente les trois modes de transmission de la chaleur : la convection, la conduction et le rayonnement. Il permet aux eetudiants et speecialistes en thermodynamique classique d'approfondir cette matieere. Avec un flashcode sur la couverture.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