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Elasticité linéaire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Dartus; Denis/ </w:t>
            </w:r>
          </w:p>
        </w:tc>
      </w:tr>
      <w:tr>
        <w:trPr>
          <w:trHeight w:val="567"/>
        </w:trPr>
        <w:tc>
          <w:tcPr>
            <w:tcW w:type="dxa" w:w="3000"/>
          </w:tcPr>
          <w:p>
            <w:r>
              <w:t>Adresse bib.</w:t>
            </w:r>
          </w:p>
        </w:tc>
        <w:tc>
          <w:tcPr>
            <w:tcW w:type="dxa" w:w="7000"/>
          </w:tcPr>
          <w:p>
            <w:r>
              <w:t xml:space="preserve">Cépaduès éd./ </w:t>
            </w:r>
          </w:p>
        </w:tc>
      </w:tr>
      <w:tr>
        <w:trPr>
          <w:trHeight w:val="567"/>
        </w:trPr>
        <w:tc>
          <w:tcPr>
            <w:tcW w:type="dxa" w:w="3000"/>
          </w:tcPr>
          <w:p>
            <w:r>
              <w:t>Nombre de Pages</w:t>
            </w:r>
          </w:p>
        </w:tc>
        <w:tc>
          <w:tcPr>
            <w:tcW w:type="dxa" w:w="7000"/>
          </w:tcPr>
          <w:p>
            <w:r>
              <w:t>162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2854283600</w:t>
            </w:r>
          </w:p>
        </w:tc>
      </w:tr>
      <w:tr>
        <w:trPr>
          <w:trHeight w:val="567"/>
        </w:trPr>
        <w:tc>
          <w:tcPr>
            <w:tcW w:type="dxa" w:w="3000"/>
          </w:tcPr>
          <w:p>
            <w:r>
              <w:t>Sujet(s)</w:t>
            </w:r>
          </w:p>
        </w:tc>
        <w:tc>
          <w:tcPr>
            <w:tcW w:type="dxa" w:w="7000"/>
          </w:tcPr>
          <w:p>
            <w:r>
              <w:t xml:space="preserve">élasticité linéaire/ </w:t>
            </w:r>
          </w:p>
        </w:tc>
      </w:tr>
    </w:tbl>
    <w:p>
      <w:pPr>
        <w:pStyle w:val="Heading3"/>
      </w:pPr>
      <w:r>
        <w:t>Résumé :</w:t>
      </w:r>
    </w:p>
    <w:p>
      <w:r>
        <w:t>Cet ouvrage s'adresse à toute personne qui souhaite acquerir ou approfondir les principes de base de l'elasticité linéaire .les notions de contraintes, de déformations et les models qui les relient sont clairement exposés.les méthodes et les techniques à l'origine de toutes résolutions de problèmes sont dévloppées.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