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Electronique signaux et systèmes conversion de puissance PSI, PSI*</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Boussie, André/ Dupas, Claire/ </w:t>
            </w:r>
          </w:p>
        </w:tc>
      </w:tr>
      <w:tr>
        <w:trPr>
          <w:trHeight w:val="567"/>
        </w:trPr>
        <w:tc>
          <w:tcPr>
            <w:tcW w:type="dxa" w:w="3000"/>
          </w:tcPr>
          <w:p>
            <w:r>
              <w:t>Adresse bib.</w:t>
            </w:r>
          </w:p>
        </w:tc>
        <w:tc>
          <w:tcPr>
            <w:tcW w:type="dxa" w:w="7000"/>
          </w:tcPr>
          <w:p>
            <w:r>
              <w:t xml:space="preserve">Presses universitaires de France/ </w:t>
            </w:r>
          </w:p>
        </w:tc>
      </w:tr>
      <w:tr>
        <w:trPr>
          <w:trHeight w:val="567"/>
        </w:trPr>
        <w:tc>
          <w:tcPr>
            <w:tcW w:type="dxa" w:w="3000"/>
          </w:tcPr>
          <w:p>
            <w:r>
              <w:t>Nombre de Pages</w:t>
            </w:r>
          </w:p>
        </w:tc>
        <w:tc>
          <w:tcPr>
            <w:tcW w:type="dxa" w:w="7000"/>
          </w:tcPr>
          <w:p>
            <w:r>
              <w:t>458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Physique prépa Chimie(N°:None)</w:t>
            </w:r>
          </w:p>
        </w:tc>
      </w:tr>
      <w:tr>
        <w:trPr>
          <w:trHeight w:val="567"/>
        </w:trPr>
        <w:tc>
          <w:tcPr>
            <w:tcW w:type="dxa" w:w="3000"/>
          </w:tcPr>
          <w:p>
            <w:r>
              <w:t>Notes Générales</w:t>
            </w:r>
          </w:p>
        </w:tc>
        <w:tc>
          <w:tcPr>
            <w:tcW w:type="dxa" w:w="7000"/>
          </w:tcPr>
          <w:p>
            <w:r>
              <w:t>lndex p.p. 447-458</w:t>
            </w:r>
          </w:p>
        </w:tc>
      </w:tr>
      <w:tr>
        <w:trPr>
          <w:trHeight w:val="567"/>
        </w:trPr>
        <w:tc>
          <w:tcPr>
            <w:tcW w:type="dxa" w:w="3000"/>
          </w:tcPr>
          <w:p>
            <w:r>
              <w:t>Numéro d'Identification</w:t>
            </w:r>
          </w:p>
        </w:tc>
        <w:tc>
          <w:tcPr>
            <w:tcW w:type="dxa" w:w="7000"/>
          </w:tcPr>
          <w:p>
            <w:r>
              <w:t>9782130518594</w:t>
            </w:r>
          </w:p>
        </w:tc>
      </w:tr>
      <w:tr>
        <w:trPr>
          <w:trHeight w:val="567"/>
        </w:trPr>
        <w:tc>
          <w:tcPr>
            <w:tcW w:type="dxa" w:w="3000"/>
          </w:tcPr>
          <w:p>
            <w:r>
              <w:t>Thème</w:t>
            </w:r>
          </w:p>
        </w:tc>
        <w:tc>
          <w:tcPr>
            <w:tcW w:type="dxa" w:w="7000"/>
          </w:tcPr>
          <w:p>
            <w:r>
              <w:t>Physique</w:t>
            </w:r>
          </w:p>
        </w:tc>
      </w:tr>
      <w:tr>
        <w:trPr>
          <w:trHeight w:val="567"/>
        </w:trPr>
        <w:tc>
          <w:tcPr>
            <w:tcW w:type="dxa" w:w="3000"/>
          </w:tcPr>
          <w:p>
            <w:r>
              <w:t>Classification(s)</w:t>
            </w:r>
          </w:p>
        </w:tc>
        <w:tc>
          <w:tcPr>
            <w:tcW w:type="dxa" w:w="7000"/>
          </w:tcPr>
          <w:p>
            <w:r>
              <w:t xml:space="preserve">Physique/ </w:t>
            </w:r>
          </w:p>
        </w:tc>
      </w:tr>
      <w:tr>
        <w:trPr>
          <w:trHeight w:val="567"/>
        </w:trPr>
        <w:tc>
          <w:tcPr>
            <w:tcW w:type="dxa" w:w="3000"/>
          </w:tcPr>
          <w:p>
            <w:r>
              <w:t>Sujet(s)</w:t>
            </w:r>
          </w:p>
        </w:tc>
        <w:tc>
          <w:tcPr>
            <w:tcW w:type="dxa" w:w="7000"/>
          </w:tcPr>
          <w:p>
            <w:r>
              <w:t xml:space="preserve">électronique/ conversion de puissance/ </w:t>
            </w:r>
          </w:p>
        </w:tc>
      </w:tr>
    </w:tbl>
    <w:p>
      <w:pPr>
        <w:pStyle w:val="Heading3"/>
      </w:pPr>
      <w:r>
        <w:t>Résumé :</w:t>
      </w:r>
    </w:p>
    <w:p>
      <w:r>
        <w:t>Cet ouvrage couvre le programme d'électricité spécifique à la filière PSI (classes de PCSI, PSI, PSI*). Une première partie traite de l'électronique des signaux et systèmes et inclut les notions d'électrocinétique introduites en première année. Une seconde partie traite de la conversion de puissance et contient des rappels d'électromagnétisme. Les concepts nécessaires à la compréhension physique qualitative des phénomènes sont introduits, discutés et illustrés ou appliqués sur de nombreux exemples. La relation avec les travaux expérimentaux est renforcée par l'utilisation systématique d'images d'écran d'oscilloscope numérique. Cent quarante exercices, avec solutions détaillées ou avec réponses, sont proposés et un problème de synthèse termine l'ouvrage. L'auteur, ancien élève de l'Ecole normale supérieure de Cachan, s'est appuyé sur son expérience d'enseignant en PSI* et d'évaluateur dans les concours de recrutement d'enseignants. Au-delà des étudiants de la filière PSI, l'ouvrage est destiné à tous ceux qui ont besoin de revoir ou de consolider les bases de l'électronique des signaux et systèmes et de la conversion de puissance en vue notamment de la préparation d'examens ou de concours, et plus particulièrement pour comprendre les situations rencontrées en travaux pratiques et en montages.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